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05" w:rsidRDefault="00345705" w:rsidP="003A4A03">
      <w:pPr>
        <w:ind w:left="-284"/>
        <w:jc w:val="both"/>
        <w:rPr>
          <w:rFonts w:ascii="DIN-Regular" w:hAnsi="DIN-Regular"/>
          <w:i w:val="0"/>
          <w:color w:val="002060"/>
          <w:sz w:val="22"/>
          <w:szCs w:val="22"/>
          <w:u w:val="single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  <w:u w:val="single"/>
        </w:rPr>
        <w:t>NORMAS GENERALES</w:t>
      </w:r>
    </w:p>
    <w:p w:rsidR="00975B77" w:rsidRPr="003A4A03" w:rsidRDefault="00975B77" w:rsidP="003A4A03">
      <w:pPr>
        <w:ind w:left="-284"/>
        <w:jc w:val="both"/>
        <w:rPr>
          <w:rFonts w:ascii="DIN-Regular" w:hAnsi="DIN-Regular"/>
          <w:i w:val="0"/>
          <w:color w:val="002060"/>
          <w:sz w:val="22"/>
          <w:szCs w:val="22"/>
          <w:u w:val="single"/>
        </w:rPr>
      </w:pP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Formalización de plazas adjudicadas: </w:t>
      </w:r>
      <w:r w:rsidR="0079076D" w:rsidRPr="0079076D">
        <w:rPr>
          <w:rFonts w:ascii="DIN-Regular" w:hAnsi="DIN-Regular" w:cs="Arial"/>
          <w:i w:val="0"/>
          <w:color w:val="0F243E" w:themeColor="text2" w:themeShade="80"/>
          <w:sz w:val="22"/>
          <w:szCs w:val="22"/>
        </w:rPr>
        <w:t xml:space="preserve">del </w:t>
      </w:r>
      <w:r w:rsidR="00407171">
        <w:rPr>
          <w:rFonts w:ascii="DIN-Regular" w:hAnsi="DIN-Regular" w:cs="Arial"/>
          <w:i w:val="0"/>
          <w:color w:val="0F243E" w:themeColor="text2" w:themeShade="80"/>
          <w:sz w:val="22"/>
          <w:szCs w:val="22"/>
        </w:rPr>
        <w:t>30 de junio al 7</w:t>
      </w:r>
      <w:r w:rsidR="0079076D" w:rsidRPr="0079076D">
        <w:rPr>
          <w:rFonts w:ascii="DIN-Regular" w:hAnsi="DIN-Regular" w:cs="Arial"/>
          <w:i w:val="0"/>
          <w:color w:val="0F243E" w:themeColor="text2" w:themeShade="80"/>
          <w:sz w:val="22"/>
          <w:szCs w:val="22"/>
        </w:rPr>
        <w:t xml:space="preserve"> julio de 202</w:t>
      </w:r>
      <w:r w:rsidR="00407171">
        <w:rPr>
          <w:rFonts w:ascii="DIN-Regular" w:hAnsi="DIN-Regular" w:cs="Arial"/>
          <w:i w:val="0"/>
          <w:color w:val="0F243E" w:themeColor="text2" w:themeShade="80"/>
          <w:sz w:val="22"/>
          <w:szCs w:val="22"/>
        </w:rPr>
        <w:t>2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Gestión de plazas vacantes resultantes después del proceso de formalización y listas de espera: </w:t>
      </w:r>
      <w:r w:rsidR="00DF592F">
        <w:rPr>
          <w:rFonts w:ascii="DIN-Regular" w:hAnsi="DIN-Regular" w:cs="Arial"/>
          <w:i w:val="0"/>
          <w:color w:val="002060"/>
          <w:sz w:val="22"/>
          <w:szCs w:val="22"/>
        </w:rPr>
        <w:t>a partir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 </w:t>
      </w:r>
      <w:r w:rsidR="00DF592F">
        <w:rPr>
          <w:rFonts w:ascii="DIN-Regular" w:hAnsi="DIN-Regular" w:cs="Arial"/>
          <w:i w:val="0"/>
          <w:color w:val="002060"/>
          <w:sz w:val="22"/>
          <w:szCs w:val="22"/>
        </w:rPr>
        <w:t>d</w:t>
      </w:r>
      <w:r w:rsidR="0079076D">
        <w:rPr>
          <w:rFonts w:ascii="DIN-Regular" w:hAnsi="DIN-Regular" w:cs="Arial"/>
          <w:i w:val="0"/>
          <w:color w:val="002060"/>
          <w:sz w:val="22"/>
          <w:szCs w:val="22"/>
        </w:rPr>
        <w:t xml:space="preserve">el </w:t>
      </w:r>
      <w:r w:rsidR="008A6BA8">
        <w:rPr>
          <w:rFonts w:ascii="DIN-Regular" w:hAnsi="DIN-Regular" w:cs="Arial"/>
          <w:i w:val="0"/>
          <w:color w:val="002060"/>
          <w:sz w:val="22"/>
          <w:szCs w:val="22"/>
        </w:rPr>
        <w:t>20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 de julio de 202</w:t>
      </w:r>
      <w:r w:rsidR="00407171">
        <w:rPr>
          <w:rFonts w:ascii="DIN-Regular" w:hAnsi="DIN-Regular" w:cs="Arial"/>
          <w:i w:val="0"/>
          <w:color w:val="002060"/>
          <w:sz w:val="22"/>
          <w:szCs w:val="22"/>
        </w:rPr>
        <w:t>2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Inicio del curso: 1 de octubre de 202</w:t>
      </w:r>
      <w:r w:rsidR="008A6BA8">
        <w:rPr>
          <w:rFonts w:ascii="DIN-Regular" w:hAnsi="DIN-Regular" w:cs="Arial"/>
          <w:i w:val="0"/>
          <w:color w:val="002060"/>
          <w:sz w:val="22"/>
          <w:szCs w:val="22"/>
        </w:rPr>
        <w:t>2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Final de curso: 31 de mayo de 202</w:t>
      </w:r>
      <w:r w:rsidR="008A6BA8">
        <w:rPr>
          <w:rFonts w:ascii="DIN-Regular" w:hAnsi="DIN-Regular" w:cs="Arial"/>
          <w:i w:val="0"/>
          <w:color w:val="002060"/>
          <w:sz w:val="22"/>
          <w:szCs w:val="22"/>
        </w:rPr>
        <w:t>3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. </w:t>
      </w:r>
    </w:p>
    <w:p w:rsidR="00BC5791" w:rsidRPr="003A4A03" w:rsidRDefault="009E0DE7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Las bajas deben ser comunicadas por escrito antes del día 1 del mes que son efectivas a través de la dirección de correo, </w:t>
      </w:r>
      <w:hyperlink r:id="rId7" w:history="1">
        <w:r w:rsidRPr="003A4A03">
          <w:rPr>
            <w:rStyle w:val="Hipervnculo"/>
            <w:rFonts w:ascii="DIN-Regular" w:hAnsi="DIN-Regular" w:cs="Arial"/>
            <w:i w:val="0"/>
            <w:color w:val="002060"/>
            <w:sz w:val="22"/>
            <w:szCs w:val="22"/>
          </w:rPr>
          <w:t>deportesadministracion@rivasciudad.es</w:t>
        </w:r>
      </w:hyperlink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, si no se realiza este tr</w:t>
      </w:r>
      <w:r w:rsidR="00DF592F">
        <w:rPr>
          <w:rFonts w:ascii="DIN-Regular" w:hAnsi="DIN-Regular" w:cs="Arial"/>
          <w:i w:val="0"/>
          <w:color w:val="002060"/>
          <w:sz w:val="22"/>
          <w:szCs w:val="22"/>
        </w:rPr>
        <w:t>ámite, se cobrará el mes y la matrí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cula si procede</w:t>
      </w:r>
      <w:r w:rsidR="00DF592F">
        <w:rPr>
          <w:rFonts w:ascii="DIN-Regular" w:hAnsi="DIN-Regular" w:cs="Arial"/>
          <w:i w:val="0"/>
          <w:color w:val="002060"/>
          <w:sz w:val="22"/>
          <w:szCs w:val="22"/>
        </w:rPr>
        <w:t>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El acceso a un grupo está determinado fundamentalmente por el cumplimiento del requisito de edad. Las situaciones especiales y/o excepcionales (NEE u otras posibles) serán valoradas previa comunicación en la formalización de plaza por la Coordinación del programa.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Cada actividad precisa de un mínimo de participantes para poder realizarse. La organización se reserva la posibilidad de suspender cualquier actividad o atrasar el inicio de un grupo en cualquier momento. Se avisará a las familias para proponer posibilidades de incorporación a otros grupos o cambios de horarios.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Los datos aportados en la solicitud deberán poder acreditarse documentalmente si son solicitados. La falsedad u omisión de los datos y documentos aportados podrá suponer la anulación de la plaza en cualquier momento.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Estas normas podrían ampliarse o </w:t>
      </w:r>
      <w:r w:rsidR="00DF592F">
        <w:rPr>
          <w:rFonts w:ascii="DIN-Regular" w:hAnsi="DIN-Regular" w:cs="Arial"/>
          <w:i w:val="0"/>
          <w:color w:val="002060"/>
          <w:sz w:val="22"/>
          <w:szCs w:val="22"/>
        </w:rPr>
        <w:t xml:space="preserve">modificarse. Si esto fuera así, </w:t>
      </w: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 xml:space="preserve">se enviarán por correo electrónico para conocimiento de todos los participantes. </w:t>
      </w:r>
    </w:p>
    <w:p w:rsidR="00345705" w:rsidRPr="003A4A03" w:rsidRDefault="00345705" w:rsidP="003A4A03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hanging="284"/>
        <w:jc w:val="both"/>
        <w:outlineLvl w:val="0"/>
        <w:rPr>
          <w:rFonts w:ascii="DIN-Regular" w:hAnsi="DIN-Regular" w:cs="Arial"/>
          <w:i w:val="0"/>
          <w:color w:val="002060"/>
          <w:sz w:val="22"/>
          <w:szCs w:val="22"/>
        </w:rPr>
      </w:pPr>
      <w:r w:rsidRPr="003A4A03">
        <w:rPr>
          <w:rFonts w:ascii="DIN-Regular" w:hAnsi="DIN-Regular" w:cs="Arial"/>
          <w:i w:val="0"/>
          <w:color w:val="002060"/>
          <w:sz w:val="22"/>
          <w:szCs w:val="22"/>
        </w:rPr>
        <w:t>La formalización de plaza en las actividades extraescolares supone la aceptación de las normas que las regulan.</w:t>
      </w:r>
    </w:p>
    <w:p w:rsidR="00345705" w:rsidRPr="003A4A03" w:rsidRDefault="00345705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p w:rsidR="00345705" w:rsidRPr="003A4A03" w:rsidRDefault="00345705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p w:rsidR="00345705" w:rsidRDefault="00345705" w:rsidP="003A4A03">
      <w:pPr>
        <w:jc w:val="both"/>
        <w:rPr>
          <w:rFonts w:ascii="DIN-Regular" w:hAnsi="DIN-Regular"/>
          <w:i w:val="0"/>
          <w:color w:val="FF000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CONOZCO Y ACEPTO LAS NORMAS  </w:t>
      </w:r>
      <w:r w:rsidRPr="00DF592F">
        <w:rPr>
          <w:rFonts w:ascii="DIN-Regular" w:hAnsi="DIN-Regular"/>
          <w:i w:val="0"/>
          <w:color w:val="FF0000"/>
          <w:sz w:val="22"/>
          <w:szCs w:val="22"/>
        </w:rPr>
        <w:t>(poner algo para que acepten)</w:t>
      </w:r>
    </w:p>
    <w:p w:rsidR="008A6BA8" w:rsidRPr="00DF592F" w:rsidRDefault="008A6BA8" w:rsidP="003A4A03">
      <w:pPr>
        <w:jc w:val="both"/>
        <w:rPr>
          <w:rFonts w:ascii="DIN-Regular" w:hAnsi="DIN-Regular"/>
          <w:i w:val="0"/>
          <w:color w:val="FF0000"/>
          <w:sz w:val="22"/>
          <w:szCs w:val="22"/>
        </w:rPr>
      </w:pPr>
    </w:p>
    <w:p w:rsidR="009E0DE7" w:rsidRDefault="00345705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Concejalía de </w:t>
      </w:r>
      <w:r w:rsidR="004454E6" w:rsidRPr="003A4A03">
        <w:rPr>
          <w:rFonts w:ascii="DIN-Regular" w:hAnsi="DIN-Regular"/>
          <w:i w:val="0"/>
          <w:color w:val="002060"/>
          <w:sz w:val="22"/>
          <w:szCs w:val="22"/>
        </w:rPr>
        <w:t>Deportes</w:t>
      </w:r>
    </w:p>
    <w:p w:rsidR="008A6BA8" w:rsidRPr="003A4A03" w:rsidRDefault="008A6BA8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p w:rsidR="00345705" w:rsidRPr="003A4A03" w:rsidRDefault="009E0DE7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Polideportivo Cerro del Telegrafo, </w:t>
      </w:r>
      <w:r w:rsidR="00345705"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Avda. de</w:t>
      </w:r>
      <w:r w:rsidR="00DB409C"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los Almendros s/n</w:t>
      </w:r>
      <w:r w:rsidR="00345705"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2852</w:t>
      </w:r>
      <w:r w:rsidR="00DB409C" w:rsidRPr="003A4A03">
        <w:rPr>
          <w:rFonts w:ascii="DIN-Regular" w:hAnsi="DIN-Regular"/>
          <w:i w:val="0"/>
          <w:color w:val="002060"/>
          <w:sz w:val="22"/>
          <w:szCs w:val="22"/>
        </w:rPr>
        <w:t>2</w:t>
      </w:r>
      <w:r w:rsidR="00345705"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Rivas </w:t>
      </w:r>
      <w:proofErr w:type="spellStart"/>
      <w:r w:rsidR="00345705" w:rsidRPr="003A4A03">
        <w:rPr>
          <w:rFonts w:ascii="DIN-Regular" w:hAnsi="DIN-Regular"/>
          <w:i w:val="0"/>
          <w:color w:val="002060"/>
          <w:sz w:val="22"/>
          <w:szCs w:val="22"/>
        </w:rPr>
        <w:t>Vaciamadrid</w:t>
      </w:r>
      <w:proofErr w:type="spellEnd"/>
    </w:p>
    <w:p w:rsidR="00345705" w:rsidRPr="003A4A03" w:rsidRDefault="00345705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>91666</w:t>
      </w:r>
      <w:r w:rsidR="00DB409C" w:rsidRPr="003A4A03">
        <w:rPr>
          <w:rFonts w:ascii="DIN-Regular" w:hAnsi="DIN-Regular"/>
          <w:i w:val="0"/>
          <w:color w:val="002060"/>
          <w:sz w:val="22"/>
          <w:szCs w:val="22"/>
        </w:rPr>
        <w:t>5033</w:t>
      </w: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  </w:t>
      </w:r>
    </w:p>
    <w:p w:rsidR="00B45DE8" w:rsidRPr="003A4A03" w:rsidRDefault="00B45DE8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p w:rsidR="009E0DE7" w:rsidRPr="003A4A03" w:rsidRDefault="009E0DE7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Polideportivo Parque Sureste, Calle Mirador s/n, 28521 Rivas </w:t>
      </w:r>
      <w:proofErr w:type="spellStart"/>
      <w:r w:rsidRPr="003A4A03">
        <w:rPr>
          <w:rFonts w:ascii="DIN-Regular" w:hAnsi="DIN-Regular"/>
          <w:i w:val="0"/>
          <w:color w:val="002060"/>
          <w:sz w:val="22"/>
          <w:szCs w:val="22"/>
        </w:rPr>
        <w:t>Vaciamadrid</w:t>
      </w:r>
      <w:proofErr w:type="spellEnd"/>
    </w:p>
    <w:p w:rsidR="009E0DE7" w:rsidRPr="003A4A03" w:rsidRDefault="009E0DE7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916701140 </w:t>
      </w:r>
    </w:p>
    <w:p w:rsidR="000D63A8" w:rsidRPr="003A4A03" w:rsidRDefault="000D63A8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p w:rsidR="002B1FA2" w:rsidRPr="003A4A03" w:rsidRDefault="009E0DE7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  <w:r w:rsidRPr="003A4A03">
        <w:rPr>
          <w:rFonts w:ascii="DIN-Regular" w:hAnsi="DIN-Regular"/>
          <w:i w:val="0"/>
          <w:color w:val="002060"/>
          <w:sz w:val="22"/>
          <w:szCs w:val="22"/>
        </w:rPr>
        <w:t xml:space="preserve">Email </w:t>
      </w:r>
      <w:hyperlink r:id="rId8" w:history="1">
        <w:r w:rsidRPr="003A4A03">
          <w:rPr>
            <w:rStyle w:val="Hipervnculo"/>
            <w:rFonts w:ascii="DIN-Regular" w:hAnsi="DIN-Regular"/>
            <w:i w:val="0"/>
            <w:color w:val="002060"/>
            <w:sz w:val="22"/>
            <w:szCs w:val="22"/>
          </w:rPr>
          <w:t>deportesadministracion@rivasciudad.es</w:t>
        </w:r>
      </w:hyperlink>
    </w:p>
    <w:p w:rsidR="002B1FA2" w:rsidRPr="003A4A03" w:rsidRDefault="002B1FA2" w:rsidP="003A4A03">
      <w:pPr>
        <w:jc w:val="both"/>
        <w:rPr>
          <w:rFonts w:ascii="DIN-Regular" w:hAnsi="DIN-Regular"/>
          <w:i w:val="0"/>
          <w:color w:val="002060"/>
          <w:sz w:val="22"/>
          <w:szCs w:val="22"/>
        </w:rPr>
      </w:pPr>
    </w:p>
    <w:sectPr w:rsidR="002B1FA2" w:rsidRPr="003A4A03" w:rsidSect="002231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C4" w:rsidRDefault="001115C4" w:rsidP="00FB115A">
      <w:r>
        <w:separator/>
      </w:r>
    </w:p>
  </w:endnote>
  <w:endnote w:type="continuationSeparator" w:id="0">
    <w:p w:rsidR="001115C4" w:rsidRDefault="001115C4" w:rsidP="00FB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C4" w:rsidRDefault="001115C4" w:rsidP="00FB115A">
      <w:r>
        <w:separator/>
      </w:r>
    </w:p>
  </w:footnote>
  <w:footnote w:type="continuationSeparator" w:id="0">
    <w:p w:rsidR="001115C4" w:rsidRDefault="001115C4" w:rsidP="00FB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C4" w:rsidRDefault="001115C4">
    <w:pPr>
      <w:pStyle w:val="Encabezado"/>
    </w:pPr>
    <w:r>
      <w:rPr>
        <w:noProof/>
      </w:rPr>
      <w:drawing>
        <wp:inline distT="0" distB="0" distL="0" distR="0">
          <wp:extent cx="1943100" cy="624840"/>
          <wp:effectExtent l="19050" t="0" r="0" b="0"/>
          <wp:docPr id="1" name="Imagen 1" descr="Deporte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.75pt;visibility:visible;mso-wrap-style:square" o:bullet="t">
        <v:imagedata r:id="rId1" o:title=""/>
      </v:shape>
    </w:pict>
  </w:numPicBullet>
  <w:abstractNum w:abstractNumId="0">
    <w:nsid w:val="0F333B40"/>
    <w:multiLevelType w:val="hybridMultilevel"/>
    <w:tmpl w:val="48BE339E"/>
    <w:lvl w:ilvl="0" w:tplc="A0E0604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B3D"/>
    <w:multiLevelType w:val="hybridMultilevel"/>
    <w:tmpl w:val="A63A9C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DC37F5"/>
    <w:multiLevelType w:val="hybridMultilevel"/>
    <w:tmpl w:val="CEE845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E3A1D"/>
    <w:multiLevelType w:val="hybridMultilevel"/>
    <w:tmpl w:val="40F45966"/>
    <w:lvl w:ilvl="0" w:tplc="043CB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E5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EB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4E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A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42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63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E9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5D3A43"/>
    <w:multiLevelType w:val="hybridMultilevel"/>
    <w:tmpl w:val="CD6AD5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1C54"/>
    <w:multiLevelType w:val="hybridMultilevel"/>
    <w:tmpl w:val="951CD9C6"/>
    <w:lvl w:ilvl="0" w:tplc="680612C0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5D65"/>
    <w:multiLevelType w:val="hybridMultilevel"/>
    <w:tmpl w:val="074E9C90"/>
    <w:lvl w:ilvl="0" w:tplc="94285778">
      <w:start w:val="1"/>
      <w:numFmt w:val="bullet"/>
      <w:lvlText w:val="-"/>
      <w:lvlJc w:val="left"/>
      <w:pPr>
        <w:ind w:left="1068" w:hanging="360"/>
      </w:pPr>
      <w:rPr>
        <w:rFonts w:ascii="DIN-Regular" w:eastAsia="Calibri" w:hAnsi="DIN-Regular" w:cs="DIN-Regular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48"/>
    <w:rsid w:val="00023854"/>
    <w:rsid w:val="00037DC7"/>
    <w:rsid w:val="00045C60"/>
    <w:rsid w:val="00054858"/>
    <w:rsid w:val="00056C8E"/>
    <w:rsid w:val="000614AE"/>
    <w:rsid w:val="00084084"/>
    <w:rsid w:val="000A1649"/>
    <w:rsid w:val="000B0886"/>
    <w:rsid w:val="000D63A8"/>
    <w:rsid w:val="00106523"/>
    <w:rsid w:val="001115C4"/>
    <w:rsid w:val="00122A0D"/>
    <w:rsid w:val="00133C74"/>
    <w:rsid w:val="00156759"/>
    <w:rsid w:val="0016328E"/>
    <w:rsid w:val="001A0C26"/>
    <w:rsid w:val="001F4126"/>
    <w:rsid w:val="00205437"/>
    <w:rsid w:val="00223107"/>
    <w:rsid w:val="00223E12"/>
    <w:rsid w:val="00255C7C"/>
    <w:rsid w:val="00283AEA"/>
    <w:rsid w:val="00293D5D"/>
    <w:rsid w:val="002B1FA2"/>
    <w:rsid w:val="002D2ABD"/>
    <w:rsid w:val="002E087D"/>
    <w:rsid w:val="002E4D7F"/>
    <w:rsid w:val="002F70E4"/>
    <w:rsid w:val="00316445"/>
    <w:rsid w:val="003178ED"/>
    <w:rsid w:val="00323C83"/>
    <w:rsid w:val="0032526A"/>
    <w:rsid w:val="003306FF"/>
    <w:rsid w:val="003363AD"/>
    <w:rsid w:val="003422CE"/>
    <w:rsid w:val="00345705"/>
    <w:rsid w:val="0036359F"/>
    <w:rsid w:val="003728C3"/>
    <w:rsid w:val="00374AF7"/>
    <w:rsid w:val="00374E22"/>
    <w:rsid w:val="003A4A03"/>
    <w:rsid w:val="003D582B"/>
    <w:rsid w:val="003F5B77"/>
    <w:rsid w:val="003F6F14"/>
    <w:rsid w:val="00407171"/>
    <w:rsid w:val="004454E6"/>
    <w:rsid w:val="004470AD"/>
    <w:rsid w:val="0045708C"/>
    <w:rsid w:val="004628A1"/>
    <w:rsid w:val="0048245D"/>
    <w:rsid w:val="004B49AC"/>
    <w:rsid w:val="004B5BDC"/>
    <w:rsid w:val="004C34C7"/>
    <w:rsid w:val="004D05AD"/>
    <w:rsid w:val="004E455E"/>
    <w:rsid w:val="004E6CD6"/>
    <w:rsid w:val="0052726F"/>
    <w:rsid w:val="0053637A"/>
    <w:rsid w:val="005670CE"/>
    <w:rsid w:val="00570A48"/>
    <w:rsid w:val="00594303"/>
    <w:rsid w:val="005A7E09"/>
    <w:rsid w:val="005D1E87"/>
    <w:rsid w:val="005F4C37"/>
    <w:rsid w:val="00604684"/>
    <w:rsid w:val="0061342C"/>
    <w:rsid w:val="00635903"/>
    <w:rsid w:val="00637199"/>
    <w:rsid w:val="006629DB"/>
    <w:rsid w:val="00671392"/>
    <w:rsid w:val="006C1C00"/>
    <w:rsid w:val="006E2105"/>
    <w:rsid w:val="006E316E"/>
    <w:rsid w:val="006F6E93"/>
    <w:rsid w:val="006F7C57"/>
    <w:rsid w:val="00706A74"/>
    <w:rsid w:val="00735CF4"/>
    <w:rsid w:val="0079076D"/>
    <w:rsid w:val="007947D8"/>
    <w:rsid w:val="007A14DA"/>
    <w:rsid w:val="007A1591"/>
    <w:rsid w:val="007B0CEC"/>
    <w:rsid w:val="007C4805"/>
    <w:rsid w:val="007E1B73"/>
    <w:rsid w:val="007F61D1"/>
    <w:rsid w:val="00820895"/>
    <w:rsid w:val="00826671"/>
    <w:rsid w:val="00845839"/>
    <w:rsid w:val="00855F24"/>
    <w:rsid w:val="00893B40"/>
    <w:rsid w:val="008A6BA8"/>
    <w:rsid w:val="008C5586"/>
    <w:rsid w:val="00906D7E"/>
    <w:rsid w:val="00975B77"/>
    <w:rsid w:val="009761E7"/>
    <w:rsid w:val="009A308A"/>
    <w:rsid w:val="009E0DE7"/>
    <w:rsid w:val="00A26FF3"/>
    <w:rsid w:val="00A350F9"/>
    <w:rsid w:val="00A51A3D"/>
    <w:rsid w:val="00A96324"/>
    <w:rsid w:val="00AE2B16"/>
    <w:rsid w:val="00AE42C5"/>
    <w:rsid w:val="00AF4375"/>
    <w:rsid w:val="00B04B3C"/>
    <w:rsid w:val="00B41CBE"/>
    <w:rsid w:val="00B45DE8"/>
    <w:rsid w:val="00B77592"/>
    <w:rsid w:val="00B97C9A"/>
    <w:rsid w:val="00BB187D"/>
    <w:rsid w:val="00BC5791"/>
    <w:rsid w:val="00C125A9"/>
    <w:rsid w:val="00C179C8"/>
    <w:rsid w:val="00C2426D"/>
    <w:rsid w:val="00C3603D"/>
    <w:rsid w:val="00C55159"/>
    <w:rsid w:val="00C974EF"/>
    <w:rsid w:val="00CB0953"/>
    <w:rsid w:val="00CE3B85"/>
    <w:rsid w:val="00CE586B"/>
    <w:rsid w:val="00CE6A8D"/>
    <w:rsid w:val="00CF2A82"/>
    <w:rsid w:val="00D04D65"/>
    <w:rsid w:val="00D6009C"/>
    <w:rsid w:val="00DB409C"/>
    <w:rsid w:val="00DD0750"/>
    <w:rsid w:val="00DE75E6"/>
    <w:rsid w:val="00DF592F"/>
    <w:rsid w:val="00E4716B"/>
    <w:rsid w:val="00E50177"/>
    <w:rsid w:val="00E55720"/>
    <w:rsid w:val="00E7403F"/>
    <w:rsid w:val="00E82B5A"/>
    <w:rsid w:val="00EE13FD"/>
    <w:rsid w:val="00EE5948"/>
    <w:rsid w:val="00F5128C"/>
    <w:rsid w:val="00F61200"/>
    <w:rsid w:val="00F8140B"/>
    <w:rsid w:val="00FB115A"/>
    <w:rsid w:val="00FE789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8"/>
    <w:pPr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48"/>
    <w:pPr>
      <w:ind w:left="720"/>
    </w:pPr>
    <w:rPr>
      <w:rFonts w:ascii="Calibri" w:eastAsiaTheme="minorHAnsi" w:hAnsi="Calibri"/>
      <w:i w:val="0"/>
      <w:iCs w:val="0"/>
      <w:sz w:val="22"/>
      <w:szCs w:val="22"/>
    </w:rPr>
  </w:style>
  <w:style w:type="paragraph" w:customStyle="1" w:styleId="Default">
    <w:name w:val="Default"/>
    <w:basedOn w:val="Normal"/>
    <w:rsid w:val="003363AD"/>
    <w:pPr>
      <w:autoSpaceDE w:val="0"/>
      <w:autoSpaceDN w:val="0"/>
    </w:pPr>
    <w:rPr>
      <w:rFonts w:ascii="DIN-Regular" w:eastAsiaTheme="minorHAnsi" w:hAnsi="DIN-Regular"/>
      <w:i w:val="0"/>
      <w:iCs w:val="0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231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11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115A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11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15A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1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15A"/>
    <w:rPr>
      <w:rFonts w:ascii="Tahoma" w:eastAsia="Times New Roman" w:hAnsi="Tahoma" w:cs="Tahoma"/>
      <w:i/>
      <w:iCs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106523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037DC7"/>
    <w:pPr>
      <w:widowControl w:val="0"/>
      <w:autoSpaceDE w:val="0"/>
      <w:autoSpaceDN w:val="0"/>
      <w:ind w:left="103"/>
    </w:pPr>
    <w:rPr>
      <w:rFonts w:ascii="Century Gothic" w:eastAsia="Century Gothic" w:hAnsi="Century Gothic" w:cs="Century Gothic"/>
      <w:i w:val="0"/>
      <w:iCs w:val="0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DC7"/>
    <w:rPr>
      <w:rFonts w:ascii="Century Gothic" w:eastAsia="Century Gothic" w:hAnsi="Century Gothic" w:cs="Century Gothic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administracion@rivasciuda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administracion@rivasciuda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tgutierrez</dc:creator>
  <cp:lastModifiedBy>ana</cp:lastModifiedBy>
  <cp:revision>5</cp:revision>
  <dcterms:created xsi:type="dcterms:W3CDTF">2022-06-20T07:58:00Z</dcterms:created>
  <dcterms:modified xsi:type="dcterms:W3CDTF">2022-06-20T08:12:00Z</dcterms:modified>
</cp:coreProperties>
</file>